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2D" w:rsidRPr="00F5366F" w:rsidRDefault="00F5366F" w:rsidP="00D868D5">
      <w:pPr>
        <w:tabs>
          <w:tab w:val="left" w:pos="1513"/>
        </w:tabs>
        <w:jc w:val="center"/>
        <w:rPr>
          <w:rFonts w:cs="B Titr"/>
          <w:u w:val="single"/>
          <w:rtl/>
        </w:rPr>
      </w:pPr>
      <w:r w:rsidRPr="00F5366F">
        <w:rPr>
          <w:rFonts w:cs="B Titr" w:hint="cs"/>
          <w:u w:val="single"/>
          <w:rtl/>
        </w:rPr>
        <w:t>لینک دروس ترم</w:t>
      </w:r>
      <w:r w:rsidR="00D868D5">
        <w:rPr>
          <w:rFonts w:cs="B Titr" w:hint="cs"/>
          <w:u w:val="single"/>
          <w:rtl/>
        </w:rPr>
        <w:t>2</w:t>
      </w:r>
      <w:r w:rsidRPr="00F5366F">
        <w:rPr>
          <w:rFonts w:cs="B Titr" w:hint="cs"/>
          <w:u w:val="single"/>
          <w:rtl/>
        </w:rPr>
        <w:t xml:space="preserve"> پرستاری</w:t>
      </w:r>
    </w:p>
    <w:tbl>
      <w:tblPr>
        <w:tblStyle w:val="TableGrid"/>
        <w:bidiVisual/>
        <w:tblW w:w="11184" w:type="dxa"/>
        <w:tblInd w:w="-1072" w:type="dxa"/>
        <w:tblLook w:val="04A0" w:firstRow="1" w:lastRow="0" w:firstColumn="1" w:lastColumn="0" w:noHBand="0" w:noVBand="1"/>
      </w:tblPr>
      <w:tblGrid>
        <w:gridCol w:w="2294"/>
        <w:gridCol w:w="1563"/>
        <w:gridCol w:w="5293"/>
        <w:gridCol w:w="2034"/>
      </w:tblGrid>
      <w:tr w:rsidR="00F5366F" w:rsidTr="00F5366F">
        <w:tc>
          <w:tcPr>
            <w:tcW w:w="2294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1563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استاد</w:t>
            </w:r>
          </w:p>
        </w:tc>
        <w:tc>
          <w:tcPr>
            <w:tcW w:w="5293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لینک استاد</w:t>
            </w:r>
          </w:p>
        </w:tc>
        <w:tc>
          <w:tcPr>
            <w:tcW w:w="2034" w:type="dxa"/>
            <w:shd w:val="clear" w:color="auto" w:fill="D9D9D9" w:themeFill="background1" w:themeFillShade="D9"/>
          </w:tcPr>
          <w:p w:rsidR="00C206D9" w:rsidRPr="00C206D9" w:rsidRDefault="00C206D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ترم و رشته</w:t>
            </w:r>
          </w:p>
        </w:tc>
      </w:tr>
      <w:tr w:rsidR="00C206D9" w:rsidTr="00F5366F">
        <w:tc>
          <w:tcPr>
            <w:tcW w:w="2294" w:type="dxa"/>
          </w:tcPr>
          <w:p w:rsidR="00C206D9" w:rsidRPr="00C206D9" w:rsidRDefault="00FC7942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ژنتیک و ایمنولوژی</w:t>
            </w:r>
          </w:p>
        </w:tc>
        <w:tc>
          <w:tcPr>
            <w:tcW w:w="1563" w:type="dxa"/>
          </w:tcPr>
          <w:p w:rsidR="00C206D9" w:rsidRPr="00C206D9" w:rsidRDefault="00FC7942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یوسفی-دکترجعفری</w:t>
            </w:r>
          </w:p>
        </w:tc>
        <w:tc>
          <w:tcPr>
            <w:tcW w:w="5293" w:type="dxa"/>
          </w:tcPr>
          <w:p w:rsidR="00C206D9" w:rsidRDefault="00FC7942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5" w:history="1">
              <w:r w:rsidRPr="00C77B45">
                <w:rPr>
                  <w:rStyle w:val="Hyperlink"/>
                  <w:rFonts w:cs="B Nazanin"/>
                  <w:b/>
                  <w:bCs/>
                </w:rPr>
                <w:t>https://www.skyroom.online/ch/shmu/genetics-and-immunology-2nursing-moshtarak</w:t>
              </w:r>
            </w:hyperlink>
          </w:p>
          <w:p w:rsidR="00FC7942" w:rsidRPr="00C206D9" w:rsidRDefault="00FC7942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C206D9" w:rsidRPr="00C206D9" w:rsidRDefault="00FC7942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="00C206D9"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C7942" w:rsidTr="00F5366F">
        <w:tc>
          <w:tcPr>
            <w:tcW w:w="2294" w:type="dxa"/>
          </w:tcPr>
          <w:p w:rsidR="00FC7942" w:rsidRPr="00C206D9" w:rsidRDefault="00FC7942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تغذیه</w:t>
            </w:r>
          </w:p>
        </w:tc>
        <w:tc>
          <w:tcPr>
            <w:tcW w:w="1563" w:type="dxa"/>
          </w:tcPr>
          <w:p w:rsidR="00FC7942" w:rsidRPr="00C206D9" w:rsidRDefault="00FC7942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دلوریان</w:t>
            </w:r>
          </w:p>
        </w:tc>
        <w:tc>
          <w:tcPr>
            <w:tcW w:w="5293" w:type="dxa"/>
          </w:tcPr>
          <w:p w:rsidR="00FC7942" w:rsidRDefault="00FC7942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6" w:history="1">
              <w:r w:rsidRPr="00C77B45">
                <w:rPr>
                  <w:rStyle w:val="Hyperlink"/>
                  <w:rFonts w:cs="B Nazanin"/>
                  <w:b/>
                  <w:bCs/>
                </w:rPr>
                <w:t>https://www.skyroom.online/ch/shmu/nutrition-2nursing-delvarian</w:t>
              </w:r>
            </w:hyperlink>
          </w:p>
          <w:p w:rsidR="00FC7942" w:rsidRPr="00C206D9" w:rsidRDefault="00FC7942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FC7942" w:rsidRPr="00C206D9" w:rsidRDefault="00FC7942" w:rsidP="00C35FDA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C7942" w:rsidTr="00F5366F">
        <w:tc>
          <w:tcPr>
            <w:tcW w:w="2294" w:type="dxa"/>
          </w:tcPr>
          <w:p w:rsidR="00FC7942" w:rsidRPr="00C206D9" w:rsidRDefault="00FC7942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داروشناسی</w:t>
            </w:r>
          </w:p>
        </w:tc>
        <w:tc>
          <w:tcPr>
            <w:tcW w:w="1563" w:type="dxa"/>
          </w:tcPr>
          <w:p w:rsidR="00FC7942" w:rsidRPr="00C206D9" w:rsidRDefault="00FC7942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مسعودی</w:t>
            </w:r>
          </w:p>
        </w:tc>
        <w:tc>
          <w:tcPr>
            <w:tcW w:w="5293" w:type="dxa"/>
          </w:tcPr>
          <w:p w:rsidR="00FC7942" w:rsidRDefault="00FC7942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7" w:history="1">
              <w:r w:rsidRPr="00C77B45">
                <w:rPr>
                  <w:rStyle w:val="Hyperlink"/>
                  <w:rFonts w:cs="B Nazanin"/>
                  <w:b/>
                  <w:bCs/>
                </w:rPr>
                <w:t>https://www.skyroom.online/ch/shmu/pharmacology-2nursing-drmasudi</w:t>
              </w:r>
            </w:hyperlink>
          </w:p>
          <w:p w:rsidR="00FC7942" w:rsidRPr="00C206D9" w:rsidRDefault="00FC7942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FC7942" w:rsidRPr="00C206D9" w:rsidRDefault="00FC7942" w:rsidP="00C35FDA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C7942" w:rsidTr="00F5366F">
        <w:tc>
          <w:tcPr>
            <w:tcW w:w="2294" w:type="dxa"/>
          </w:tcPr>
          <w:p w:rsidR="00FC7942" w:rsidRPr="00C206D9" w:rsidRDefault="00FC7942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فرآیند آموزش به بیمار</w:t>
            </w:r>
          </w:p>
        </w:tc>
        <w:tc>
          <w:tcPr>
            <w:tcW w:w="1563" w:type="dxa"/>
          </w:tcPr>
          <w:p w:rsidR="00FC7942" w:rsidRPr="00C206D9" w:rsidRDefault="00FC7942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زروج حسینی</w:t>
            </w:r>
          </w:p>
        </w:tc>
        <w:tc>
          <w:tcPr>
            <w:tcW w:w="5293" w:type="dxa"/>
          </w:tcPr>
          <w:p w:rsidR="00FC7942" w:rsidRDefault="00FC7942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8" w:history="1">
              <w:r w:rsidRPr="00C77B45">
                <w:rPr>
                  <w:rStyle w:val="Hyperlink"/>
                  <w:rFonts w:cs="B Nazanin"/>
                  <w:b/>
                  <w:bCs/>
                </w:rPr>
                <w:t>https://www.skyroom.online/ch/shmu/the-process-of-educating-the-patient-2nursing-zhossein</w:t>
              </w:r>
            </w:hyperlink>
          </w:p>
          <w:p w:rsidR="00FC7942" w:rsidRPr="00C206D9" w:rsidRDefault="00FC7942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034" w:type="dxa"/>
          </w:tcPr>
          <w:p w:rsidR="00FC7942" w:rsidRPr="00C206D9" w:rsidRDefault="00FC7942" w:rsidP="00C35FDA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C7942" w:rsidTr="00F5366F">
        <w:tc>
          <w:tcPr>
            <w:tcW w:w="2294" w:type="dxa"/>
          </w:tcPr>
          <w:p w:rsidR="00FC7942" w:rsidRPr="00C206D9" w:rsidRDefault="00FC7942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مفاهیم پایه پرستاری</w:t>
            </w:r>
          </w:p>
        </w:tc>
        <w:tc>
          <w:tcPr>
            <w:tcW w:w="1563" w:type="dxa"/>
          </w:tcPr>
          <w:p w:rsidR="00FC7942" w:rsidRPr="00C206D9" w:rsidRDefault="00FC7942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عباسی</w:t>
            </w:r>
          </w:p>
        </w:tc>
        <w:tc>
          <w:tcPr>
            <w:tcW w:w="5293" w:type="dxa"/>
          </w:tcPr>
          <w:p w:rsidR="00FC7942" w:rsidRDefault="00FC7942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9" w:history="1">
              <w:r w:rsidRPr="00C77B45">
                <w:rPr>
                  <w:rStyle w:val="Hyperlink"/>
                  <w:rFonts w:cs="B Nazanin"/>
                  <w:b/>
                  <w:bCs/>
                </w:rPr>
                <w:t>https://www.skyroom.online/ch/shmu/basic-concepts-of-nursing-2nursing-abbasi</w:t>
              </w:r>
            </w:hyperlink>
          </w:p>
          <w:p w:rsidR="00FC7942" w:rsidRPr="00C206D9" w:rsidRDefault="00FC7942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FC7942" w:rsidRPr="00C206D9" w:rsidRDefault="00FC7942" w:rsidP="00C35FDA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C7942" w:rsidTr="00F5366F">
        <w:tc>
          <w:tcPr>
            <w:tcW w:w="2294" w:type="dxa"/>
          </w:tcPr>
          <w:p w:rsidR="00FC7942" w:rsidRDefault="00FC7942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مفاهیم پایه پرستاری</w:t>
            </w:r>
          </w:p>
        </w:tc>
        <w:tc>
          <w:tcPr>
            <w:tcW w:w="1563" w:type="dxa"/>
          </w:tcPr>
          <w:p w:rsidR="00FC7942" w:rsidRDefault="00FC7942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خطیبی</w:t>
            </w:r>
          </w:p>
        </w:tc>
        <w:tc>
          <w:tcPr>
            <w:tcW w:w="5293" w:type="dxa"/>
          </w:tcPr>
          <w:p w:rsidR="00FC7942" w:rsidRDefault="00FC7942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0" w:history="1">
              <w:r w:rsidRPr="00C77B45">
                <w:rPr>
                  <w:rStyle w:val="Hyperlink"/>
                  <w:rFonts w:cs="B Nazanin"/>
                  <w:b/>
                  <w:bCs/>
                </w:rPr>
                <w:t>https://www.skyroom.online/ch/shmu/basic-concepts-of-nursing-2nursing-kkhatibi</w:t>
              </w:r>
            </w:hyperlink>
          </w:p>
          <w:p w:rsidR="00FC7942" w:rsidRDefault="00FC7942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FC7942" w:rsidRPr="00C206D9" w:rsidRDefault="00FC7942" w:rsidP="00C35FDA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C7942" w:rsidTr="00F5366F">
        <w:tc>
          <w:tcPr>
            <w:tcW w:w="2294" w:type="dxa"/>
          </w:tcPr>
          <w:p w:rsidR="00FC7942" w:rsidRDefault="00FC7942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مفاهیم پایه پرستاری</w:t>
            </w:r>
          </w:p>
        </w:tc>
        <w:tc>
          <w:tcPr>
            <w:tcW w:w="1563" w:type="dxa"/>
          </w:tcPr>
          <w:p w:rsidR="00FC7942" w:rsidRDefault="00FC7942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خواجه</w:t>
            </w:r>
          </w:p>
        </w:tc>
        <w:tc>
          <w:tcPr>
            <w:tcW w:w="5293" w:type="dxa"/>
          </w:tcPr>
          <w:p w:rsidR="00FC7942" w:rsidRDefault="00FC7942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1" w:history="1">
              <w:r w:rsidRPr="00C77B45">
                <w:rPr>
                  <w:rStyle w:val="Hyperlink"/>
                  <w:rFonts w:cs="B Nazanin"/>
                  <w:b/>
                  <w:bCs/>
                </w:rPr>
                <w:t>https://www.skyroom.online/ch/shmu/drkhajeh</w:t>
              </w:r>
            </w:hyperlink>
          </w:p>
          <w:p w:rsidR="00FC7942" w:rsidRDefault="00FC7942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FC7942" w:rsidRPr="00C206D9" w:rsidRDefault="00FC7942" w:rsidP="00C35FDA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C7942" w:rsidTr="00F5366F">
        <w:tc>
          <w:tcPr>
            <w:tcW w:w="2294" w:type="dxa"/>
          </w:tcPr>
          <w:p w:rsidR="00FC7942" w:rsidRDefault="00D868D5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زبان عمومی</w:t>
            </w:r>
          </w:p>
        </w:tc>
        <w:tc>
          <w:tcPr>
            <w:tcW w:w="1563" w:type="dxa"/>
          </w:tcPr>
          <w:p w:rsidR="00FC7942" w:rsidRDefault="00D868D5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مهدویان</w:t>
            </w:r>
          </w:p>
        </w:tc>
        <w:tc>
          <w:tcPr>
            <w:tcW w:w="5293" w:type="dxa"/>
          </w:tcPr>
          <w:p w:rsidR="00FC7942" w:rsidRDefault="00D868D5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2" w:history="1">
              <w:r w:rsidRPr="00C77B45">
                <w:rPr>
                  <w:rStyle w:val="Hyperlink"/>
                  <w:rFonts w:cs="B Nazanin"/>
                  <w:b/>
                  <w:bCs/>
                </w:rPr>
                <w:t>https://www.skyroom.online/ch/shmu/general-english-nursing2-mahdavian</w:t>
              </w:r>
            </w:hyperlink>
          </w:p>
          <w:p w:rsidR="00D868D5" w:rsidRDefault="00D868D5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FC7942" w:rsidRPr="00C206D9" w:rsidRDefault="00FC7942" w:rsidP="00C35FDA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C7942" w:rsidTr="00F5366F">
        <w:tc>
          <w:tcPr>
            <w:tcW w:w="2294" w:type="dxa"/>
          </w:tcPr>
          <w:p w:rsidR="00FC7942" w:rsidRDefault="00D868D5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اخلاق پرستاری</w:t>
            </w:r>
          </w:p>
        </w:tc>
        <w:tc>
          <w:tcPr>
            <w:tcW w:w="1563" w:type="dxa"/>
          </w:tcPr>
          <w:p w:rsidR="00FC7942" w:rsidRDefault="00D868D5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بازقلعه</w:t>
            </w:r>
          </w:p>
        </w:tc>
        <w:tc>
          <w:tcPr>
            <w:tcW w:w="5293" w:type="dxa"/>
          </w:tcPr>
          <w:p w:rsidR="00FC7942" w:rsidRDefault="00D868D5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3" w:history="1">
              <w:r w:rsidRPr="00C77B45">
                <w:rPr>
                  <w:rStyle w:val="Hyperlink"/>
                  <w:rFonts w:cs="B Nazanin"/>
                  <w:b/>
                  <w:bCs/>
                </w:rPr>
                <w:t>https://www.skyroom.online/ch/shmu/ethical-worship-2nursing-bazghaleh</w:t>
              </w:r>
            </w:hyperlink>
          </w:p>
          <w:p w:rsidR="00D868D5" w:rsidRDefault="00D868D5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FC7942" w:rsidRPr="00C206D9" w:rsidRDefault="00FC7942" w:rsidP="00C35FDA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C7942" w:rsidTr="00F5366F">
        <w:tc>
          <w:tcPr>
            <w:tcW w:w="2294" w:type="dxa"/>
          </w:tcPr>
          <w:p w:rsidR="00FC7942" w:rsidRDefault="00D868D5" w:rsidP="00D868D5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روانشناسی فردی اجتماعی</w:t>
            </w:r>
          </w:p>
        </w:tc>
        <w:tc>
          <w:tcPr>
            <w:tcW w:w="1563" w:type="dxa"/>
          </w:tcPr>
          <w:p w:rsidR="00FC7942" w:rsidRDefault="00D868D5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گرزین</w:t>
            </w:r>
          </w:p>
        </w:tc>
        <w:tc>
          <w:tcPr>
            <w:tcW w:w="5293" w:type="dxa"/>
          </w:tcPr>
          <w:p w:rsidR="00FC7942" w:rsidRDefault="00D868D5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4" w:history="1">
              <w:r w:rsidRPr="00C77B45">
                <w:rPr>
                  <w:rStyle w:val="Hyperlink"/>
                  <w:rFonts w:cs="B Nazanin"/>
                  <w:b/>
                  <w:bCs/>
                </w:rPr>
                <w:t>https://www.skyroom.online/ch/shmu/psychology-2nursing-gorzin</w:t>
              </w:r>
            </w:hyperlink>
          </w:p>
          <w:p w:rsidR="00D868D5" w:rsidRDefault="00D868D5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2034" w:type="dxa"/>
          </w:tcPr>
          <w:p w:rsidR="00FC7942" w:rsidRPr="00C206D9" w:rsidRDefault="00FC7942" w:rsidP="00C35FDA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  <w:tr w:rsidR="00FC7942" w:rsidTr="00F5366F">
        <w:tc>
          <w:tcPr>
            <w:tcW w:w="2294" w:type="dxa"/>
          </w:tcPr>
          <w:p w:rsidR="00FC7942" w:rsidRDefault="00D868D5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پرستاری سلامت جامعه</w:t>
            </w:r>
          </w:p>
        </w:tc>
        <w:tc>
          <w:tcPr>
            <w:tcW w:w="1563" w:type="dxa"/>
          </w:tcPr>
          <w:p w:rsidR="00FC7942" w:rsidRDefault="00D868D5" w:rsidP="00C206D9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 خیری</w:t>
            </w:r>
          </w:p>
        </w:tc>
        <w:tc>
          <w:tcPr>
            <w:tcW w:w="5293" w:type="dxa"/>
          </w:tcPr>
          <w:p w:rsidR="00FC7942" w:rsidRDefault="00D868D5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5" w:history="1">
              <w:r w:rsidRPr="00C77B45">
                <w:rPr>
                  <w:rStyle w:val="Hyperlink"/>
                  <w:rFonts w:cs="B Nazanin"/>
                  <w:b/>
                  <w:bCs/>
                </w:rPr>
                <w:t>https://www.skyroom.online/ch/shmu/community-health-nursing-2nursing-kheyri</w:t>
              </w:r>
            </w:hyperlink>
          </w:p>
          <w:p w:rsidR="00D868D5" w:rsidRDefault="00D868D5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2034" w:type="dxa"/>
          </w:tcPr>
          <w:p w:rsidR="00FC7942" w:rsidRPr="00C206D9" w:rsidRDefault="00FC7942" w:rsidP="00C35FDA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Pr="00C206D9">
              <w:rPr>
                <w:rFonts w:cs="B Nazanin" w:hint="cs"/>
                <w:b/>
                <w:bCs/>
                <w:rtl/>
              </w:rPr>
              <w:t xml:space="preserve"> پرستاری</w:t>
            </w:r>
          </w:p>
        </w:tc>
      </w:tr>
    </w:tbl>
    <w:p w:rsidR="00FB3368" w:rsidRDefault="00FB3368" w:rsidP="00D63E5D">
      <w:pPr>
        <w:tabs>
          <w:tab w:val="left" w:pos="1513"/>
        </w:tabs>
        <w:rPr>
          <w:rtl/>
        </w:rPr>
      </w:pPr>
    </w:p>
    <w:p w:rsidR="00FB3368" w:rsidRDefault="00FB3368" w:rsidP="00D63E5D">
      <w:pPr>
        <w:tabs>
          <w:tab w:val="left" w:pos="1513"/>
        </w:tabs>
        <w:rPr>
          <w:rtl/>
        </w:rPr>
      </w:pPr>
    </w:p>
    <w:p w:rsidR="00D63E5D" w:rsidRDefault="00D63E5D" w:rsidP="00D63E5D">
      <w:pPr>
        <w:tabs>
          <w:tab w:val="left" w:pos="1513"/>
        </w:tabs>
      </w:pPr>
    </w:p>
    <w:sectPr w:rsidR="00D63E5D" w:rsidSect="009025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5D"/>
    <w:rsid w:val="0022552D"/>
    <w:rsid w:val="009025CB"/>
    <w:rsid w:val="00981ECC"/>
    <w:rsid w:val="00C206D9"/>
    <w:rsid w:val="00D01660"/>
    <w:rsid w:val="00D63E5D"/>
    <w:rsid w:val="00D868D5"/>
    <w:rsid w:val="00F5366F"/>
    <w:rsid w:val="00FB3368"/>
    <w:rsid w:val="00FC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shmu/the-process-of-educating-the-patient-2nursing-zhossein" TargetMode="External"/><Relationship Id="rId13" Type="http://schemas.openxmlformats.org/officeDocument/2006/relationships/hyperlink" Target="https://www.skyroom.online/ch/shmu/ethical-worship-2nursing-bazghale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kyroom.online/ch/shmu/pharmacology-2nursing-drmasudi" TargetMode="External"/><Relationship Id="rId12" Type="http://schemas.openxmlformats.org/officeDocument/2006/relationships/hyperlink" Target="https://www.skyroom.online/ch/shmu/general-english-nursing2-mahdavian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skyroom.online/ch/shmu/nutrition-2nursing-delvarian" TargetMode="External"/><Relationship Id="rId11" Type="http://schemas.openxmlformats.org/officeDocument/2006/relationships/hyperlink" Target="https://www.skyroom.online/ch/shmu/drkhajeh" TargetMode="External"/><Relationship Id="rId5" Type="http://schemas.openxmlformats.org/officeDocument/2006/relationships/hyperlink" Target="https://www.skyroom.online/ch/shmu/genetics-and-immunology-2nursing-moshtarak" TargetMode="External"/><Relationship Id="rId15" Type="http://schemas.openxmlformats.org/officeDocument/2006/relationships/hyperlink" Target="https://www.skyroom.online/ch/shmu/community-health-nursing-2nursing-kheyri" TargetMode="External"/><Relationship Id="rId10" Type="http://schemas.openxmlformats.org/officeDocument/2006/relationships/hyperlink" Target="https://www.skyroom.online/ch/shmu/basic-concepts-of-nursing-2nursing-kkhati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shmu/basic-concepts-of-nursing-2nursing-abbasi" TargetMode="External"/><Relationship Id="rId14" Type="http://schemas.openxmlformats.org/officeDocument/2006/relationships/hyperlink" Target="https://www.skyroom.online/ch/shmu/psychology-2nursing-gorz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parastari</dc:creator>
  <cp:lastModifiedBy>parastari</cp:lastModifiedBy>
  <cp:revision>2</cp:revision>
  <cp:lastPrinted>2023-03-06T06:42:00Z</cp:lastPrinted>
  <dcterms:created xsi:type="dcterms:W3CDTF">2023-03-06T07:07:00Z</dcterms:created>
  <dcterms:modified xsi:type="dcterms:W3CDTF">2023-03-06T07:07:00Z</dcterms:modified>
</cp:coreProperties>
</file>