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2353C9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 xml:space="preserve">ترم </w:t>
      </w:r>
      <w:r w:rsidR="002353C9">
        <w:rPr>
          <w:rFonts w:cs="B Titr" w:hint="cs"/>
          <w:u w:val="single"/>
          <w:rtl/>
        </w:rPr>
        <w:t>1 فوریت پیوسته</w:t>
      </w:r>
      <w:bookmarkStart w:id="0" w:name="_GoBack"/>
      <w:bookmarkEnd w:id="0"/>
    </w:p>
    <w:tbl>
      <w:tblPr>
        <w:tblStyle w:val="TableGrid"/>
        <w:bidiVisual/>
        <w:tblW w:w="10807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670"/>
        <w:gridCol w:w="2449"/>
        <w:gridCol w:w="5688"/>
      </w:tblGrid>
      <w:tr w:rsidR="000A7A30" w:rsidTr="00674630">
        <w:tc>
          <w:tcPr>
            <w:tcW w:w="2670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688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674630">
        <w:trPr>
          <w:trHeight w:val="260"/>
        </w:trPr>
        <w:tc>
          <w:tcPr>
            <w:tcW w:w="2670" w:type="dxa"/>
          </w:tcPr>
          <w:p w:rsidR="000A7A30" w:rsidRPr="00C206D9" w:rsidRDefault="00587264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آناتومی</w:t>
            </w:r>
          </w:p>
        </w:tc>
        <w:tc>
          <w:tcPr>
            <w:tcW w:w="2449" w:type="dxa"/>
          </w:tcPr>
          <w:p w:rsidR="000A7A30" w:rsidRPr="00C206D9" w:rsidRDefault="00587264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غراوی</w:t>
            </w:r>
          </w:p>
        </w:tc>
        <w:tc>
          <w:tcPr>
            <w:tcW w:w="5688" w:type="dxa"/>
          </w:tcPr>
          <w:p w:rsidR="00D556ED" w:rsidRDefault="0058726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https://www.skyroom.online/ch/shmu/anatomigharavi</w:t>
              </w:r>
            </w:hyperlink>
          </w:p>
          <w:p w:rsidR="00587264" w:rsidRPr="00C206D9" w:rsidRDefault="0058726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587264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فیزیولوژی</w:t>
            </w:r>
          </w:p>
        </w:tc>
        <w:tc>
          <w:tcPr>
            <w:tcW w:w="2449" w:type="dxa"/>
          </w:tcPr>
          <w:p w:rsidR="000A7A30" w:rsidRPr="00C206D9" w:rsidRDefault="00587264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خواستار</w:t>
            </w:r>
          </w:p>
        </w:tc>
        <w:tc>
          <w:tcPr>
            <w:tcW w:w="5688" w:type="dxa"/>
          </w:tcPr>
          <w:p w:rsidR="00D556ED" w:rsidRDefault="00587264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https://www.skyroom.online/ch/shmu/phizioluzhikhastar</w:t>
              </w:r>
            </w:hyperlink>
          </w:p>
          <w:p w:rsidR="00587264" w:rsidRPr="00C206D9" w:rsidRDefault="00587264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674630" w:rsidP="00674630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میکروب شناسی و انگل شناسی</w:t>
            </w:r>
          </w:p>
        </w:tc>
        <w:tc>
          <w:tcPr>
            <w:tcW w:w="2449" w:type="dxa"/>
          </w:tcPr>
          <w:p w:rsidR="000A7A30" w:rsidRPr="00C206D9" w:rsidRDefault="00674630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میرزایی،دکتر رحیمی</w:t>
            </w:r>
          </w:p>
        </w:tc>
        <w:tc>
          <w:tcPr>
            <w:tcW w:w="5688" w:type="dxa"/>
          </w:tcPr>
          <w:p w:rsidR="00D556ED" w:rsidRDefault="00674630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https://www.skyroom.online/ch/shmu/moshtarak</w:t>
              </w:r>
            </w:hyperlink>
          </w:p>
          <w:p w:rsidR="00674630" w:rsidRPr="00C206D9" w:rsidRDefault="00674630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C206D9" w:rsidRDefault="00674630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آشنایی با سازمانهای امدادی</w:t>
            </w:r>
          </w:p>
        </w:tc>
        <w:tc>
          <w:tcPr>
            <w:tcW w:w="2449" w:type="dxa"/>
          </w:tcPr>
          <w:p w:rsidR="000A7A30" w:rsidRPr="00C206D9" w:rsidRDefault="00674630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صادقی</w:t>
            </w:r>
          </w:p>
        </w:tc>
        <w:tc>
          <w:tcPr>
            <w:tcW w:w="5688" w:type="dxa"/>
          </w:tcPr>
          <w:p w:rsidR="00D556ED" w:rsidRDefault="006746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https://www.skyroom.online/ch/shmu/sadeghi</w:t>
              </w:r>
            </w:hyperlink>
          </w:p>
          <w:p w:rsidR="00674630" w:rsidRPr="00C206D9" w:rsidRDefault="006746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Default="00674630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مهارت عملی در مراقبت اورژانس</w:t>
            </w:r>
          </w:p>
        </w:tc>
        <w:tc>
          <w:tcPr>
            <w:tcW w:w="2449" w:type="dxa"/>
          </w:tcPr>
          <w:p w:rsidR="000A7A30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میرحسینی،آقای نادعی،خانم اسلامی</w:t>
            </w:r>
          </w:p>
        </w:tc>
        <w:tc>
          <w:tcPr>
            <w:tcW w:w="5688" w:type="dxa"/>
          </w:tcPr>
          <w:p w:rsidR="00D556ED" w:rsidRDefault="006746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https://www.skyroom.online/ch/shmu/maharatamali</w:t>
              </w:r>
            </w:hyperlink>
          </w:p>
          <w:p w:rsidR="00674630" w:rsidRDefault="00674630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D556ED" w:rsidTr="00674630">
        <w:tc>
          <w:tcPr>
            <w:tcW w:w="2670" w:type="dxa"/>
          </w:tcPr>
          <w:p w:rsidR="00D556ED" w:rsidRPr="00B377BB" w:rsidRDefault="00B377BB" w:rsidP="00B377BB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 w:rsidRPr="00B377BB">
              <w:rPr>
                <w:rFonts w:cs="B Nazanin" w:hint="cs"/>
                <w:b/>
                <w:bCs/>
                <w:rtl/>
              </w:rPr>
              <w:t>بهداشت عمومی</w:t>
            </w:r>
          </w:p>
        </w:tc>
        <w:tc>
          <w:tcPr>
            <w:tcW w:w="2449" w:type="dxa"/>
          </w:tcPr>
          <w:p w:rsidR="00D556ED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خیری</w:t>
            </w:r>
          </w:p>
        </w:tc>
        <w:tc>
          <w:tcPr>
            <w:tcW w:w="5688" w:type="dxa"/>
          </w:tcPr>
          <w:p w:rsidR="00D556ED" w:rsidRDefault="00B377B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https://www.skyroom.online/ch/shmu/behdashtomomi</w:t>
              </w:r>
            </w:hyperlink>
          </w:p>
          <w:p w:rsidR="00B377BB" w:rsidRDefault="00B377B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D556ED" w:rsidTr="00674630">
        <w:tc>
          <w:tcPr>
            <w:tcW w:w="2670" w:type="dxa"/>
          </w:tcPr>
          <w:p w:rsidR="00D556ED" w:rsidRPr="00B377BB" w:rsidRDefault="00B377BB" w:rsidP="00B377BB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 w:rsidRPr="00B377BB">
              <w:rPr>
                <w:rFonts w:cs="B Nazanin" w:hint="cs"/>
                <w:b/>
                <w:bCs/>
                <w:rtl/>
              </w:rPr>
              <w:t>فناوری اطلاعات</w:t>
            </w:r>
          </w:p>
        </w:tc>
        <w:tc>
          <w:tcPr>
            <w:tcW w:w="2449" w:type="dxa"/>
          </w:tcPr>
          <w:p w:rsidR="00D556ED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دلدار</w:t>
            </w:r>
          </w:p>
        </w:tc>
        <w:tc>
          <w:tcPr>
            <w:tcW w:w="5688" w:type="dxa"/>
          </w:tcPr>
          <w:p w:rsidR="00D556ED" w:rsidRDefault="00B377BB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https://www.skyroom.online/ch/shmu/phanavaridrdeldar</w:t>
              </w:r>
            </w:hyperlink>
          </w:p>
          <w:p w:rsidR="00B377BB" w:rsidRDefault="00B377BB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674630">
        <w:tc>
          <w:tcPr>
            <w:tcW w:w="2670" w:type="dxa"/>
          </w:tcPr>
          <w:p w:rsidR="00060002" w:rsidRDefault="00B377BB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نگهداشت آمبولانس</w:t>
            </w:r>
          </w:p>
        </w:tc>
        <w:tc>
          <w:tcPr>
            <w:tcW w:w="2449" w:type="dxa"/>
          </w:tcPr>
          <w:p w:rsidR="00060002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صادقی</w:t>
            </w:r>
          </w:p>
        </w:tc>
        <w:tc>
          <w:tcPr>
            <w:tcW w:w="5688" w:type="dxa"/>
          </w:tcPr>
          <w:p w:rsidR="000A18F4" w:rsidRDefault="002353C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https://www.skyroom.online/ch/shmu/mrsadeghi</w:t>
              </w:r>
            </w:hyperlink>
          </w:p>
          <w:p w:rsidR="002353C9" w:rsidRDefault="002353C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674630">
        <w:tc>
          <w:tcPr>
            <w:tcW w:w="2670" w:type="dxa"/>
          </w:tcPr>
          <w:p w:rsidR="00060002" w:rsidRDefault="00B377BB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ادبیات فارسی</w:t>
            </w:r>
          </w:p>
        </w:tc>
        <w:tc>
          <w:tcPr>
            <w:tcW w:w="2449" w:type="dxa"/>
          </w:tcPr>
          <w:p w:rsidR="00060002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قربانی</w:t>
            </w:r>
          </w:p>
        </w:tc>
        <w:tc>
          <w:tcPr>
            <w:tcW w:w="5688" w:type="dxa"/>
          </w:tcPr>
          <w:p w:rsidR="000A18F4" w:rsidRDefault="002353C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https://www.skyroom.online/ch/shmu/nasringhorbani</w:t>
              </w:r>
            </w:hyperlink>
          </w:p>
          <w:p w:rsidR="002353C9" w:rsidRDefault="002353C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674630">
        <w:tc>
          <w:tcPr>
            <w:tcW w:w="2670" w:type="dxa"/>
          </w:tcPr>
          <w:p w:rsidR="00060002" w:rsidRDefault="00B377BB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زبان پیش دانشگاهی</w:t>
            </w:r>
          </w:p>
        </w:tc>
        <w:tc>
          <w:tcPr>
            <w:tcW w:w="2449" w:type="dxa"/>
          </w:tcPr>
          <w:p w:rsidR="00060002" w:rsidRDefault="00B377BB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مهدویان</w:t>
            </w:r>
          </w:p>
        </w:tc>
        <w:tc>
          <w:tcPr>
            <w:tcW w:w="5688" w:type="dxa"/>
          </w:tcPr>
          <w:p w:rsidR="000A18F4" w:rsidRDefault="002353C9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https://www.skyroom.online/ch/shmu/mahdavian</w:t>
              </w:r>
            </w:hyperlink>
          </w:p>
          <w:p w:rsidR="002353C9" w:rsidRDefault="002353C9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60002"/>
    <w:rsid w:val="000A18F4"/>
    <w:rsid w:val="000A7A30"/>
    <w:rsid w:val="00112E52"/>
    <w:rsid w:val="002169A5"/>
    <w:rsid w:val="0022552D"/>
    <w:rsid w:val="002353C9"/>
    <w:rsid w:val="00393612"/>
    <w:rsid w:val="00587264"/>
    <w:rsid w:val="00591B6B"/>
    <w:rsid w:val="00674630"/>
    <w:rsid w:val="00804098"/>
    <w:rsid w:val="009025CB"/>
    <w:rsid w:val="00981ECC"/>
    <w:rsid w:val="00A83F5E"/>
    <w:rsid w:val="00B377BB"/>
    <w:rsid w:val="00C206D9"/>
    <w:rsid w:val="00C45BD3"/>
    <w:rsid w:val="00D01660"/>
    <w:rsid w:val="00D556ED"/>
    <w:rsid w:val="00D63E5D"/>
    <w:rsid w:val="00D868D5"/>
    <w:rsid w:val="00D92135"/>
    <w:rsid w:val="00F259FC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sadeghi" TargetMode="External"/><Relationship Id="rId13" Type="http://schemas.openxmlformats.org/officeDocument/2006/relationships/hyperlink" Target="https://www.skyroom.online/ch/shmu/nasringhorban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moshtarak" TargetMode="External"/><Relationship Id="rId12" Type="http://schemas.openxmlformats.org/officeDocument/2006/relationships/hyperlink" Target="https://www.skyroom.online/ch/shmu/mrsadegh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hizioluzhikhastar" TargetMode="External"/><Relationship Id="rId11" Type="http://schemas.openxmlformats.org/officeDocument/2006/relationships/hyperlink" Target="https://www.skyroom.online/ch/shmu/phanavaridrdeldar" TargetMode="External"/><Relationship Id="rId5" Type="http://schemas.openxmlformats.org/officeDocument/2006/relationships/hyperlink" Target="https://www.skyroom.online/ch/shmu/anatomigharavi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kyroom.online/ch/shmu/behdashtomom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maharatamali" TargetMode="External"/><Relationship Id="rId14" Type="http://schemas.openxmlformats.org/officeDocument/2006/relationships/hyperlink" Target="https://www.skyroom.online/ch/shmu/mahdavi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2023-03-06T09:08:00Z</cp:lastPrinted>
  <dcterms:created xsi:type="dcterms:W3CDTF">2023-03-06T09:58:00Z</dcterms:created>
  <dcterms:modified xsi:type="dcterms:W3CDTF">2023-03-06T09:58:00Z</dcterms:modified>
</cp:coreProperties>
</file>